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CEA1" w14:textId="77777777" w:rsidR="003564FF" w:rsidRDefault="003564FF"/>
    <w:p w14:paraId="008CCEA2" w14:textId="2152884F" w:rsidR="00BD2D6D" w:rsidRDefault="00BD2D6D" w:rsidP="00BD2D6D">
      <w:pPr>
        <w:rPr>
          <w:noProof/>
          <w:lang w:eastAsia="es-HN"/>
        </w:rPr>
      </w:pPr>
    </w:p>
    <w:tbl>
      <w:tblPr>
        <w:tblW w:w="98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141"/>
        <w:gridCol w:w="695"/>
        <w:gridCol w:w="2126"/>
        <w:gridCol w:w="2552"/>
        <w:gridCol w:w="552"/>
        <w:gridCol w:w="440"/>
        <w:gridCol w:w="1182"/>
      </w:tblGrid>
      <w:tr w:rsidR="00452851" w:rsidRPr="00334F66" w14:paraId="6499CE64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B699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DB27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63A0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HN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BFA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000000"/>
                <w:sz w:val="28"/>
                <w:szCs w:val="28"/>
                <w:lang w:eastAsia="es-HN"/>
              </w:rPr>
              <w:t>REGISTRO AERONÁUTICO NACIONAL (RAN)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2AE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s-HN"/>
              </w:rPr>
            </w:pPr>
          </w:p>
        </w:tc>
      </w:tr>
      <w:tr w:rsidR="00452851" w:rsidRPr="00334F66" w14:paraId="1ACFE3C6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BBAD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C486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1913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EA49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BA14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56A6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FFC9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A7EC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</w:tr>
      <w:tr w:rsidR="00452851" w:rsidRPr="00334F66" w14:paraId="5E0DA677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F102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978B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83B8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E39C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D999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9B39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AEFA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4861"/>
            <w:noWrap/>
            <w:vAlign w:val="bottom"/>
            <w:hideMark/>
          </w:tcPr>
          <w:p w14:paraId="266A7B6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 xml:space="preserve"> FECHA </w:t>
            </w:r>
          </w:p>
        </w:tc>
      </w:tr>
      <w:tr w:rsidR="00452851" w:rsidRPr="00334F66" w14:paraId="4A8C0DCE" w14:textId="77777777" w:rsidTr="00452851">
        <w:trPr>
          <w:trHeight w:val="31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00F7" w14:textId="7E848C7F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  <w:t>F</w:t>
            </w:r>
            <w:r w:rsidR="00C6453D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  <w:t>O</w:t>
            </w:r>
            <w:r w:rsidRPr="00334F66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  <w:t xml:space="preserve">RMULARIO DE SOLICITUD DE </w:t>
            </w:r>
            <w:r w:rsidR="00452851" w:rsidRPr="00452851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  <w:t xml:space="preserve"> I</w:t>
            </w:r>
            <w:r w:rsidRPr="00334F66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es-HN"/>
              </w:rPr>
              <w:t xml:space="preserve">NSCRIPCION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E67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s-H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0C51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877F" w14:textId="77777777" w:rsidR="00334F66" w:rsidRPr="00334F66" w:rsidRDefault="00334F66" w:rsidP="00334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HN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7E794" w14:textId="748FAFAC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</w:p>
        </w:tc>
      </w:tr>
      <w:tr w:rsidR="00452851" w:rsidRPr="00334F66" w14:paraId="3A6E4B41" w14:textId="77777777" w:rsidTr="00452851">
        <w:trPr>
          <w:trHeight w:val="3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79FA672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16555DA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63F59E2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> 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60C17F5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  <w:t>DATOS DEL SOLICITANTE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7A3EC40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4861"/>
            <w:noWrap/>
            <w:vAlign w:val="bottom"/>
            <w:hideMark/>
          </w:tcPr>
          <w:p w14:paraId="54F447A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FFFFFF"/>
                <w:lang w:eastAsia="es-HN"/>
              </w:rPr>
              <w:t> </w:t>
            </w:r>
          </w:p>
        </w:tc>
      </w:tr>
      <w:tr w:rsidR="00452851" w:rsidRPr="00334F66" w14:paraId="79951A26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9D82D" w14:textId="720A2876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Nombre y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Apellido: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70ED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157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0408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DNI: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868E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CB13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7D2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6B7AFBFB" w14:textId="77777777" w:rsidTr="00452851">
        <w:trPr>
          <w:trHeight w:val="31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928BA" w14:textId="1FE2D94C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Calidad con la que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actúa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4A6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F1B4C" w14:textId="62F8B325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Dirección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7103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522F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E8B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1026B31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1CE08" w14:textId="0F11E798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Teléfono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>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A00D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0171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DFE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6D2EB" w14:textId="0EB643B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Correo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Electrónico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657D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9E1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0E42DC86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64D71A8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2B21A42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44A44B3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6DE6099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  <w:t>IDENTIFICACION DE LA EMPRESA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2D09ED4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0E14C8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A2F6A01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2BAC0" w14:textId="0535BA99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Denominación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Social: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328D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1EEA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D923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F83D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11DC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94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29E94CB4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28319" w14:textId="45B5C2A8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Teléfono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C550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6226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2290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D9F9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FD20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012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02C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42B169FE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05DC5" w14:textId="468CBFCA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Dirección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A3A3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910C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4606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23FC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5ADB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5A84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CBF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1BA982B6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C1602" w14:textId="2C60731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Correo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Electrónico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: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5114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5E19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C01D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EB65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54A3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204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145C452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5108531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4767699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654A014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632092B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  <w:t xml:space="preserve">TRAMITE A REALIZAR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73A9ECC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04861"/>
            <w:noWrap/>
            <w:vAlign w:val="bottom"/>
            <w:hideMark/>
          </w:tcPr>
          <w:p w14:paraId="58ED1D6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4861"/>
            <w:noWrap/>
            <w:vAlign w:val="bottom"/>
            <w:hideMark/>
          </w:tcPr>
          <w:p w14:paraId="1B8ED31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6EC93C9B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894DE2" w14:textId="33F7C1B3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Inscripción</w:t>
            </w:r>
            <w:r w:rsidR="00334F66"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de: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DDF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718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FF6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422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573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8AD2E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334F66" w:rsidRPr="00334F66" w14:paraId="01C0B111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706F6" w14:textId="12345A8C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Póliza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de Seguro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2E09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DBBF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0FFF43" w14:textId="1DBFE6C8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Solicitud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de Asiento de Cualquier clase </w:t>
            </w:r>
          </w:p>
        </w:tc>
      </w:tr>
      <w:tr w:rsidR="00452851" w:rsidRPr="00334F66" w14:paraId="1BFF3EAE" w14:textId="77777777" w:rsidTr="00452851">
        <w:trPr>
          <w:trHeight w:val="31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993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☐ Contrato de Arrendamiento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49E9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DBA1" w14:textId="74DB5642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Solicitud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de Constancias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78D3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1A68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60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3F3A32EB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447BE" w14:textId="585B30B5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Título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de Propiedad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1162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B664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F8DA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A340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AF41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FB3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276F3B55" w14:textId="77777777" w:rsidTr="00452851">
        <w:trPr>
          <w:trHeight w:val="31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4075" w14:textId="0FB07E28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Poder de </w:t>
            </w:r>
            <w:r w:rsidR="00452851" w:rsidRPr="00334F66">
              <w:rPr>
                <w:rFonts w:ascii="Aptos Narrow" w:eastAsia="Times New Roman" w:hAnsi="Aptos Narrow"/>
                <w:color w:val="000000"/>
                <w:lang w:eastAsia="es-HN"/>
              </w:rPr>
              <w:t>Representación</w:t>
            </w: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58F3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4DC9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081D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2439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B97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86D08F2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3FB8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☐ Hipoteca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5471A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5A15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C3C5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46B8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D757A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0B0F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15C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06FC4F2D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D18B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☐ Otros Especifique :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9CE1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334B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B63A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Numero de Recibo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B809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240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19278C16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18761AC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05EE55A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2358D03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2137D08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548888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AA9FAE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660A7C2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3B49CC1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2AAD6ACE" w14:textId="77777777" w:rsidTr="00452851">
        <w:trPr>
          <w:trHeight w:val="3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35F9E4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67C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65B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774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537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761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2DF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2719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05D11098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7215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Firma del Solicitante: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73C3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E88AA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DA47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A763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5FCCA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9EE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4BF129B0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40763B8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12D7BA7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9190EB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5156781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</w:pPr>
            <w:r w:rsidRPr="00334F66">
              <w:rPr>
                <w:rFonts w:ascii="Aptos Narrow" w:eastAsia="Times New Roman" w:hAnsi="Aptos Narrow"/>
                <w:b/>
                <w:bCs/>
                <w:color w:val="FFFFFF"/>
                <w:lang w:eastAsia="es-HN"/>
              </w:rPr>
              <w:t xml:space="preserve">PARA USO DEL RAN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D4AF7A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400AC86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104861"/>
            <w:noWrap/>
            <w:vAlign w:val="bottom"/>
            <w:hideMark/>
          </w:tcPr>
          <w:p w14:paraId="78B8285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6A15F15B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91DE0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No. de Folios: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C0B8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2AB9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D4AC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B3B8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714D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466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45E03178" w14:textId="77777777" w:rsidTr="00452851">
        <w:trPr>
          <w:trHeight w:val="31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9128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Documento  Recibido por: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1F5B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7B1E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0246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1ACE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152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C82E69F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6A56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548D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794A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EA7F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E1B0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F97D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1B53A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57E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4021E36F" w14:textId="77777777" w:rsidTr="00452851">
        <w:trPr>
          <w:trHeight w:val="310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65A7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 xml:space="preserve">Observaciones: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99F56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275B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BC92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0897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5E80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39E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5B0C6E9B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EE4D9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E5CA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479C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1D49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4746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24FF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613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547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35F0ADF1" w14:textId="77777777" w:rsidTr="00452851">
        <w:trPr>
          <w:trHeight w:val="31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C1E4F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362B1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DD74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964E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2FFC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D9005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ACF82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70D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  <w:tr w:rsidR="00452851" w:rsidRPr="00334F66" w14:paraId="6123C769" w14:textId="77777777" w:rsidTr="00452851">
        <w:trPr>
          <w:trHeight w:val="10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DB51D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A0D13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46F57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0237E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0E45CE" w14:textId="0FBFD651" w:rsidR="00334F66" w:rsidRPr="00334F66" w:rsidRDefault="00452851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s-HN"/>
              </w:rPr>
            </w:pPr>
            <w:r w:rsidRPr="00452851">
              <w:rPr>
                <w:rFonts w:ascii="Aptos Narrow" w:eastAsia="Times New Roman" w:hAnsi="Aptos Narrow"/>
                <w:b/>
                <w:bCs/>
                <w:color w:val="000000"/>
                <w:lang w:eastAsia="es-HN"/>
              </w:rPr>
              <w:t xml:space="preserve">Firma y Sello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8D00B" w14:textId="0EEA910D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es-HN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1888" w14:textId="77777777" w:rsidR="00334F66" w:rsidRPr="00334F66" w:rsidRDefault="00334F66" w:rsidP="00334F6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es-HN"/>
              </w:rPr>
            </w:pPr>
            <w:r w:rsidRPr="00334F66">
              <w:rPr>
                <w:rFonts w:ascii="Aptos Narrow" w:eastAsia="Times New Roman" w:hAnsi="Aptos Narrow"/>
                <w:color w:val="000000"/>
                <w:lang w:eastAsia="es-HN"/>
              </w:rPr>
              <w:t> </w:t>
            </w:r>
          </w:p>
        </w:tc>
      </w:tr>
    </w:tbl>
    <w:p w14:paraId="42826671" w14:textId="1DEE2C7E" w:rsidR="00515F49" w:rsidRDefault="00515F49" w:rsidP="00BD2D6D">
      <w:pPr>
        <w:rPr>
          <w:lang w:val="es-ES"/>
        </w:rPr>
      </w:pPr>
    </w:p>
    <w:sectPr w:rsidR="00515F4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4C08" w14:textId="77777777" w:rsidR="00FA208C" w:rsidRDefault="00FA208C" w:rsidP="000A4389">
      <w:pPr>
        <w:spacing w:after="0" w:line="240" w:lineRule="auto"/>
      </w:pPr>
      <w:r>
        <w:separator/>
      </w:r>
    </w:p>
  </w:endnote>
  <w:endnote w:type="continuationSeparator" w:id="0">
    <w:p w14:paraId="45283BD9" w14:textId="77777777" w:rsidR="00FA208C" w:rsidRDefault="00FA208C" w:rsidP="000A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timusPrincepsSemiBold">
    <w:altName w:val="Eras Demi ITC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CEAD" w14:textId="77777777" w:rsidR="00640E12" w:rsidRDefault="00640E12" w:rsidP="00640E12">
    <w:pPr>
      <w:pStyle w:val="Piedepgina"/>
      <w:jc w:val="center"/>
      <w:rPr>
        <w:rFonts w:ascii="OptimusPrincepsSemiBold" w:hAnsi="OptimusPrincepsSemiBold"/>
        <w:color w:val="ECE294"/>
        <w:sz w:val="18"/>
        <w:szCs w:val="18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>
      <w:rPr>
        <w:rFonts w:ascii="OptimusPrincepsSemiBold" w:hAnsi="OptimusPrincepsSemiBold"/>
        <w:color w:val="ECE294"/>
        <w:sz w:val="18"/>
        <w:szCs w:val="18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>500 Mts. al norte del Aeropuerto Internacional Toncontin, Apartado Postal 30145</w:t>
    </w:r>
  </w:p>
  <w:p w14:paraId="008CCEAE" w14:textId="77777777" w:rsidR="00640E12" w:rsidRPr="00C450C4" w:rsidRDefault="00640E12" w:rsidP="00640E12">
    <w:pPr>
      <w:pStyle w:val="Piedepgina"/>
      <w:jc w:val="center"/>
      <w:rPr>
        <w:rFonts w:ascii="OptimusPrincepsSemiBold" w:hAnsi="OptimusPrincepsSemiBold"/>
        <w:color w:val="ECE294"/>
        <w:sz w:val="18"/>
        <w:szCs w:val="18"/>
        <w:lang w:val="en-US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 w:rsidRPr="00C450C4">
      <w:rPr>
        <w:rFonts w:ascii="OptimusPrincepsSemiBold" w:hAnsi="OptimusPrincepsSemiBold"/>
        <w:color w:val="ECE294"/>
        <w:sz w:val="18"/>
        <w:szCs w:val="18"/>
        <w:lang w:val="en-US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 xml:space="preserve">Tel: 504-2234-0263, web: </w:t>
    </w:r>
    <w:hyperlink r:id="rId1" w:history="1">
      <w:r w:rsidRPr="00C450C4">
        <w:rPr>
          <w:rStyle w:val="Hipervnculo"/>
          <w:rFonts w:ascii="OptimusPrincepsSemiBold" w:hAnsi="OptimusPrincepsSemiBold"/>
          <w:sz w:val="18"/>
          <w:szCs w:val="18"/>
          <w:u w:val="none"/>
          <w:lang w:val="en-US"/>
          <w14:textFill>
            <w14:gradFill>
              <w14:gsLst>
                <w14:gs w14:pos="0">
                  <w14:srgbClr w14:val="8D8650">
                    <w14:shade w14:val="30000"/>
                    <w14:satMod w14:val="115000"/>
                  </w14:srgbClr>
                </w14:gs>
                <w14:gs w14:pos="50000">
                  <w14:srgbClr w14:val="CCC276">
                    <w14:shade w14:val="67500"/>
                    <w14:satMod w14:val="115000"/>
                  </w14:srgbClr>
                </w14:gs>
                <w14:gs w14:pos="100000">
                  <w14:srgbClr w14:val="F3E78D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www.</w:t>
      </w:r>
    </w:hyperlink>
    <w:r w:rsidR="00FA723C" w:rsidRPr="00C450C4">
      <w:rPr>
        <w:rStyle w:val="Hipervnculo"/>
        <w:rFonts w:ascii="OptimusPrincepsSemiBold" w:hAnsi="OptimusPrincepsSemiBold"/>
        <w:sz w:val="18"/>
        <w:szCs w:val="18"/>
        <w:u w:val="none"/>
        <w:lang w:val="en-US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>ahac.gob.hn</w:t>
    </w:r>
    <w:r w:rsidR="00FA723C" w:rsidRPr="00C450C4">
      <w:rPr>
        <w:rFonts w:ascii="OptimusPrincepsSemiBold" w:hAnsi="OptimusPrincepsSemiBold"/>
        <w:color w:val="ECE294"/>
        <w:sz w:val="18"/>
        <w:szCs w:val="18"/>
        <w:lang w:val="en-US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 xml:space="preserve"> </w:t>
    </w:r>
  </w:p>
  <w:p w14:paraId="008CCEAF" w14:textId="77777777" w:rsidR="000A4389" w:rsidRPr="00640E12" w:rsidRDefault="00640E12" w:rsidP="00640E12">
    <w:pPr>
      <w:pStyle w:val="Piedepgina"/>
      <w:jc w:val="center"/>
    </w:pPr>
    <w:r>
      <w:rPr>
        <w:rFonts w:ascii="OptimusPrincepsSemiBold" w:hAnsi="OptimusPrincepsSemiBold"/>
        <w:color w:val="ECE294"/>
        <w:sz w:val="18"/>
        <w:szCs w:val="18"/>
        <w14:textFill>
          <w14:gradFill>
            <w14:gsLst>
              <w14:gs w14:pos="0">
                <w14:srgbClr w14:val="8D8650">
                  <w14:shade w14:val="30000"/>
                  <w14:satMod w14:val="115000"/>
                </w14:srgbClr>
              </w14:gs>
              <w14:gs w14:pos="50000">
                <w14:srgbClr w14:val="CCC276">
                  <w14:shade w14:val="67500"/>
                  <w14:satMod w14:val="115000"/>
                </w14:srgbClr>
              </w14:gs>
              <w14:gs w14:pos="100000">
                <w14:srgbClr w14:val="F3E78D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 xml:space="preserve">Comayagüela, M, D.C., Honduras, Centroamerica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D6F3" w14:textId="77777777" w:rsidR="00FA208C" w:rsidRDefault="00FA208C" w:rsidP="000A4389">
      <w:pPr>
        <w:spacing w:after="0" w:line="240" w:lineRule="auto"/>
      </w:pPr>
      <w:r>
        <w:separator/>
      </w:r>
    </w:p>
  </w:footnote>
  <w:footnote w:type="continuationSeparator" w:id="0">
    <w:p w14:paraId="6F4B3B40" w14:textId="77777777" w:rsidR="00FA208C" w:rsidRDefault="00FA208C" w:rsidP="000A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CEA9" w14:textId="13326F51" w:rsidR="000A4389" w:rsidRDefault="000A4389">
    <w:pPr>
      <w:pStyle w:val="Encabezado"/>
    </w:pPr>
  </w:p>
  <w:p w14:paraId="008CCEAA" w14:textId="519722B8" w:rsidR="000A4389" w:rsidRDefault="00C6453D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3EAC130" wp14:editId="528BA27E">
          <wp:simplePos x="0" y="0"/>
          <wp:positionH relativeFrom="column">
            <wp:posOffset>512445</wp:posOffset>
          </wp:positionH>
          <wp:positionV relativeFrom="paragraph">
            <wp:posOffset>4445</wp:posOffset>
          </wp:positionV>
          <wp:extent cx="4716780" cy="718820"/>
          <wp:effectExtent l="0" t="0" r="7620" b="5080"/>
          <wp:wrapSquare wrapText="bothSides"/>
          <wp:docPr id="6363626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7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CCEAB" w14:textId="138E3515" w:rsidR="000A4389" w:rsidRDefault="000A4389">
    <w:pPr>
      <w:pStyle w:val="Encabezado"/>
    </w:pPr>
  </w:p>
  <w:p w14:paraId="008CCEAC" w14:textId="094B7773" w:rsidR="000A4389" w:rsidRDefault="000A43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44F"/>
    <w:multiLevelType w:val="hybridMultilevel"/>
    <w:tmpl w:val="F34EBB40"/>
    <w:lvl w:ilvl="0" w:tplc="1E9A4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460B4"/>
    <w:multiLevelType w:val="hybridMultilevel"/>
    <w:tmpl w:val="738C3A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662405">
    <w:abstractNumId w:val="1"/>
  </w:num>
  <w:num w:numId="2" w16cid:durableId="21193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9"/>
    <w:rsid w:val="000117D6"/>
    <w:rsid w:val="000A4389"/>
    <w:rsid w:val="000D3A78"/>
    <w:rsid w:val="000E62E0"/>
    <w:rsid w:val="00177DAB"/>
    <w:rsid w:val="00183841"/>
    <w:rsid w:val="001C0607"/>
    <w:rsid w:val="001E0D41"/>
    <w:rsid w:val="00207370"/>
    <w:rsid w:val="002642E4"/>
    <w:rsid w:val="002945B0"/>
    <w:rsid w:val="00296B69"/>
    <w:rsid w:val="00334F66"/>
    <w:rsid w:val="003564FF"/>
    <w:rsid w:val="0036325B"/>
    <w:rsid w:val="003F1BD4"/>
    <w:rsid w:val="00432BBB"/>
    <w:rsid w:val="004334B5"/>
    <w:rsid w:val="00452851"/>
    <w:rsid w:val="00477767"/>
    <w:rsid w:val="004D6DC6"/>
    <w:rsid w:val="004F09A9"/>
    <w:rsid w:val="005022BE"/>
    <w:rsid w:val="00515F49"/>
    <w:rsid w:val="005840F8"/>
    <w:rsid w:val="005C5930"/>
    <w:rsid w:val="00626ECF"/>
    <w:rsid w:val="00640E12"/>
    <w:rsid w:val="006A056E"/>
    <w:rsid w:val="00764DE4"/>
    <w:rsid w:val="007B0268"/>
    <w:rsid w:val="007F68E9"/>
    <w:rsid w:val="00806D4A"/>
    <w:rsid w:val="008106AC"/>
    <w:rsid w:val="00892ECA"/>
    <w:rsid w:val="008A0FA5"/>
    <w:rsid w:val="008A5B19"/>
    <w:rsid w:val="008D1CF2"/>
    <w:rsid w:val="00966B84"/>
    <w:rsid w:val="0097663C"/>
    <w:rsid w:val="009A6961"/>
    <w:rsid w:val="009D00CA"/>
    <w:rsid w:val="009E4E99"/>
    <w:rsid w:val="00AB004D"/>
    <w:rsid w:val="00AD4097"/>
    <w:rsid w:val="00AD54EC"/>
    <w:rsid w:val="00AE7480"/>
    <w:rsid w:val="00B610C3"/>
    <w:rsid w:val="00BB6527"/>
    <w:rsid w:val="00BC4CC4"/>
    <w:rsid w:val="00BD2D6D"/>
    <w:rsid w:val="00C450C4"/>
    <w:rsid w:val="00C5064C"/>
    <w:rsid w:val="00C6453D"/>
    <w:rsid w:val="00C72958"/>
    <w:rsid w:val="00CC3320"/>
    <w:rsid w:val="00CD7344"/>
    <w:rsid w:val="00CF3E81"/>
    <w:rsid w:val="00CF7BD8"/>
    <w:rsid w:val="00D01C4C"/>
    <w:rsid w:val="00D10B8D"/>
    <w:rsid w:val="00D52561"/>
    <w:rsid w:val="00D74209"/>
    <w:rsid w:val="00D83F44"/>
    <w:rsid w:val="00DA2DBF"/>
    <w:rsid w:val="00DB5505"/>
    <w:rsid w:val="00DE224B"/>
    <w:rsid w:val="00E31608"/>
    <w:rsid w:val="00ED7935"/>
    <w:rsid w:val="00EF3E61"/>
    <w:rsid w:val="00F106E9"/>
    <w:rsid w:val="00F408D8"/>
    <w:rsid w:val="00F6628A"/>
    <w:rsid w:val="00F6742A"/>
    <w:rsid w:val="00F8008E"/>
    <w:rsid w:val="00F85FE8"/>
    <w:rsid w:val="00FA208C"/>
    <w:rsid w:val="00FA723C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8CCEA1"/>
  <w15:docId w15:val="{674B6793-4F15-44B7-8967-F76E1F85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389"/>
  </w:style>
  <w:style w:type="paragraph" w:styleId="Piedepgina">
    <w:name w:val="footer"/>
    <w:basedOn w:val="Normal"/>
    <w:link w:val="PiedepginaCar"/>
    <w:uiPriority w:val="99"/>
    <w:unhideWhenUsed/>
    <w:rsid w:val="000A4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9"/>
  </w:style>
  <w:style w:type="character" w:styleId="Hipervnculo">
    <w:name w:val="Hyperlink"/>
    <w:basedOn w:val="Fuentedeprrafopredeter"/>
    <w:uiPriority w:val="99"/>
    <w:unhideWhenUsed/>
    <w:rsid w:val="00D83F4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50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450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ch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548</Characters>
  <Application>Microsoft Office Word</Application>
  <DocSecurity>0</DocSecurity>
  <Lines>223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VELASQUEZ</dc:creator>
  <cp:lastModifiedBy>Biblioteca Tecnica</cp:lastModifiedBy>
  <cp:revision>3</cp:revision>
  <cp:lastPrinted>2026-04-20T20:08:00Z</cp:lastPrinted>
  <dcterms:created xsi:type="dcterms:W3CDTF">2026-04-20T20:32:00Z</dcterms:created>
  <dcterms:modified xsi:type="dcterms:W3CDTF">2026-04-23T17:20:00Z</dcterms:modified>
</cp:coreProperties>
</file>